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A713" w14:textId="1DD59893" w:rsidR="00300081" w:rsidRPr="00436095" w:rsidRDefault="00BF1934" w:rsidP="00300081">
      <w:pPr>
        <w:jc w:val="center"/>
        <w:rPr>
          <w:rFonts w:ascii="Calibri" w:hAnsi="Calibri"/>
          <w:b/>
          <w:sz w:val="22"/>
          <w:szCs w:val="22"/>
        </w:rPr>
      </w:pPr>
      <w:r w:rsidRPr="001733E7">
        <w:rPr>
          <w:rFonts w:ascii="Calibri" w:hAnsi="Calibri"/>
          <w:b/>
          <w:sz w:val="28"/>
          <w:szCs w:val="28"/>
        </w:rPr>
        <w:t xml:space="preserve">2018 </w:t>
      </w:r>
      <w:r w:rsidR="00234FD2" w:rsidRPr="001733E7">
        <w:rPr>
          <w:rFonts w:ascii="Calibri" w:hAnsi="Calibri"/>
          <w:b/>
          <w:sz w:val="28"/>
          <w:szCs w:val="28"/>
        </w:rPr>
        <w:t>SBCC Summit</w:t>
      </w:r>
      <w:r w:rsidR="00CB5B05" w:rsidRPr="001733E7">
        <w:rPr>
          <w:rFonts w:ascii="Calibri" w:hAnsi="Calibri"/>
          <w:b/>
          <w:sz w:val="28"/>
          <w:szCs w:val="28"/>
        </w:rPr>
        <w:t xml:space="preserve"> </w:t>
      </w:r>
      <w:r w:rsidRPr="001733E7">
        <w:rPr>
          <w:rFonts w:ascii="Calibri" w:hAnsi="Calibri"/>
          <w:b/>
          <w:sz w:val="28"/>
          <w:szCs w:val="28"/>
        </w:rPr>
        <w:t>Steering Committee</w:t>
      </w:r>
      <w:r>
        <w:rPr>
          <w:rFonts w:ascii="Calibri" w:hAnsi="Calibri"/>
          <w:b/>
          <w:sz w:val="22"/>
          <w:szCs w:val="22"/>
        </w:rPr>
        <w:t xml:space="preserve"> </w:t>
      </w:r>
      <w:r w:rsidR="00A73FB0">
        <w:rPr>
          <w:rFonts w:ascii="Calibri" w:hAnsi="Calibri"/>
          <w:b/>
          <w:sz w:val="28"/>
          <w:szCs w:val="28"/>
        </w:rPr>
        <w:t xml:space="preserve">Meeting Agenda </w:t>
      </w:r>
      <w:r w:rsidR="00A73FB0">
        <w:rPr>
          <w:rFonts w:ascii="Calibri" w:hAnsi="Calibri"/>
          <w:b/>
          <w:sz w:val="22"/>
          <w:szCs w:val="22"/>
        </w:rPr>
        <w:t xml:space="preserve"> </w:t>
      </w:r>
      <w:r w:rsidR="00CB5B05" w:rsidRPr="00A73FB0">
        <w:rPr>
          <w:rFonts w:ascii="Calibri" w:hAnsi="Calibri"/>
          <w:b/>
          <w:sz w:val="28"/>
          <w:szCs w:val="28"/>
        </w:rPr>
        <w:t>-</w:t>
      </w:r>
      <w:r w:rsidR="00300081" w:rsidRPr="00A73FB0">
        <w:rPr>
          <w:rFonts w:ascii="Calibri" w:hAnsi="Calibri"/>
          <w:b/>
          <w:sz w:val="28"/>
          <w:szCs w:val="28"/>
        </w:rPr>
        <w:t xml:space="preserve"> </w:t>
      </w:r>
      <w:r w:rsidR="00A5592C">
        <w:rPr>
          <w:rFonts w:ascii="Calibri" w:hAnsi="Calibri"/>
          <w:b/>
          <w:sz w:val="28"/>
          <w:szCs w:val="28"/>
        </w:rPr>
        <w:t>March</w:t>
      </w:r>
      <w:r w:rsidR="00D232B5">
        <w:rPr>
          <w:rFonts w:ascii="Calibri" w:hAnsi="Calibri"/>
          <w:b/>
          <w:sz w:val="28"/>
          <w:szCs w:val="28"/>
        </w:rPr>
        <w:t xml:space="preserve"> </w:t>
      </w:r>
      <w:r w:rsidR="005A7454">
        <w:rPr>
          <w:rFonts w:ascii="Calibri" w:hAnsi="Calibri"/>
          <w:b/>
          <w:sz w:val="28"/>
          <w:szCs w:val="28"/>
        </w:rPr>
        <w:t>15</w:t>
      </w:r>
      <w:r w:rsidR="0020170F">
        <w:rPr>
          <w:rFonts w:ascii="Calibri" w:hAnsi="Calibri"/>
          <w:b/>
          <w:sz w:val="28"/>
          <w:szCs w:val="28"/>
        </w:rPr>
        <w:t>, 201</w:t>
      </w:r>
      <w:r w:rsidR="003E6981">
        <w:rPr>
          <w:rFonts w:ascii="Calibri" w:hAnsi="Calibri"/>
          <w:b/>
          <w:sz w:val="28"/>
          <w:szCs w:val="28"/>
        </w:rPr>
        <w:t>8</w:t>
      </w:r>
      <w:r w:rsidR="00300081" w:rsidRPr="00436095">
        <w:rPr>
          <w:rFonts w:ascii="Calibri" w:hAnsi="Calibri"/>
          <w:b/>
          <w:sz w:val="22"/>
          <w:szCs w:val="22"/>
        </w:rPr>
        <w:t xml:space="preserve">  </w:t>
      </w:r>
    </w:p>
    <w:p w14:paraId="68867711" w14:textId="77777777" w:rsidR="00300081" w:rsidRPr="00436095" w:rsidRDefault="00300081" w:rsidP="00300081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1188"/>
        <w:gridCol w:w="8460"/>
        <w:gridCol w:w="4860"/>
      </w:tblGrid>
      <w:tr w:rsidR="00080289" w:rsidRPr="00436095" w14:paraId="2CDAA389" w14:textId="77777777" w:rsidTr="00080289">
        <w:trPr>
          <w:trHeight w:val="260"/>
        </w:trPr>
        <w:tc>
          <w:tcPr>
            <w:tcW w:w="1188" w:type="dxa"/>
            <w:vAlign w:val="center"/>
          </w:tcPr>
          <w:p w14:paraId="0992A7FD" w14:textId="77777777" w:rsidR="00300081" w:rsidRPr="00436095" w:rsidRDefault="00300081" w:rsidP="00D4187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8460" w:type="dxa"/>
            <w:vAlign w:val="center"/>
          </w:tcPr>
          <w:p w14:paraId="5A433C19" w14:textId="77777777" w:rsidR="00300081" w:rsidRPr="00436095" w:rsidRDefault="00300081" w:rsidP="00D4187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>DISCUSSION TOPIC</w:t>
            </w:r>
          </w:p>
        </w:tc>
        <w:tc>
          <w:tcPr>
            <w:tcW w:w="4860" w:type="dxa"/>
            <w:vAlign w:val="center"/>
          </w:tcPr>
          <w:p w14:paraId="606564D8" w14:textId="44203C7F" w:rsidR="00300081" w:rsidRPr="00436095" w:rsidRDefault="00300081" w:rsidP="002244F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>REFERENCE</w:t>
            </w:r>
            <w:r w:rsidR="00C71864">
              <w:rPr>
                <w:rFonts w:ascii="Calibri" w:hAnsi="Calibri"/>
                <w:b/>
                <w:sz w:val="22"/>
                <w:szCs w:val="22"/>
              </w:rPr>
              <w:t xml:space="preserve"> DOCUMENTS</w:t>
            </w:r>
            <w:r w:rsidRPr="00436095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="002244FC">
              <w:rPr>
                <w:rFonts w:ascii="Calibri" w:hAnsi="Calibri"/>
                <w:b/>
                <w:sz w:val="22"/>
                <w:szCs w:val="22"/>
              </w:rPr>
              <w:t>COMMENTS</w:t>
            </w:r>
          </w:p>
        </w:tc>
      </w:tr>
      <w:tr w:rsidR="00300081" w:rsidRPr="00436095" w14:paraId="62D7CF4E" w14:textId="77777777" w:rsidTr="0038576A">
        <w:trPr>
          <w:trHeight w:val="233"/>
        </w:trPr>
        <w:tc>
          <w:tcPr>
            <w:tcW w:w="14508" w:type="dxa"/>
            <w:gridSpan w:val="3"/>
            <w:shd w:val="clear" w:color="auto" w:fill="D9C3DF" w:themeFill="accent6" w:themeFillTint="66"/>
            <w:vAlign w:val="center"/>
          </w:tcPr>
          <w:p w14:paraId="2CA57720" w14:textId="190BBA84" w:rsidR="00300081" w:rsidRPr="00436095" w:rsidRDefault="00D41874" w:rsidP="00BF1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 xml:space="preserve">1. </w:t>
            </w:r>
            <w:r w:rsidR="00BF1934">
              <w:rPr>
                <w:rFonts w:ascii="Calibri" w:hAnsi="Calibri"/>
                <w:b/>
                <w:sz w:val="22"/>
                <w:szCs w:val="22"/>
              </w:rPr>
              <w:t xml:space="preserve">INTRODUCTIONS, WELCOME, &amp; RECAP </w:t>
            </w:r>
          </w:p>
        </w:tc>
      </w:tr>
      <w:tr w:rsidR="00080289" w:rsidRPr="00436095" w14:paraId="2EEDA389" w14:textId="77777777" w:rsidTr="00080289">
        <w:trPr>
          <w:trHeight w:val="1340"/>
        </w:trPr>
        <w:tc>
          <w:tcPr>
            <w:tcW w:w="1188" w:type="dxa"/>
            <w:vAlign w:val="center"/>
          </w:tcPr>
          <w:p w14:paraId="5F25DF64" w14:textId="5E4BA8F3" w:rsidR="009E62BE" w:rsidRDefault="00BF1934" w:rsidP="0006076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8:30</w:t>
            </w:r>
            <w:r w:rsidR="009E62B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E01D1">
              <w:rPr>
                <w:rFonts w:ascii="Calibri" w:hAnsi="Calibri"/>
                <w:b/>
                <w:sz w:val="22"/>
                <w:szCs w:val="22"/>
              </w:rPr>
              <w:t xml:space="preserve">– 8:35 </w:t>
            </w:r>
            <w:r w:rsidR="009E62BE">
              <w:rPr>
                <w:rFonts w:ascii="Calibri" w:hAnsi="Calibri"/>
                <w:b/>
                <w:sz w:val="22"/>
                <w:szCs w:val="22"/>
              </w:rPr>
              <w:t xml:space="preserve">AM </w:t>
            </w:r>
          </w:p>
        </w:tc>
        <w:tc>
          <w:tcPr>
            <w:tcW w:w="8460" w:type="dxa"/>
            <w:vAlign w:val="center"/>
          </w:tcPr>
          <w:p w14:paraId="356A5CCD" w14:textId="24AEE5EC" w:rsidR="00683AC8" w:rsidRPr="005F29B0" w:rsidRDefault="00BF1934" w:rsidP="005F29B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all joining the meet</w:t>
            </w:r>
            <w:r w:rsidR="005F29B0">
              <w:rPr>
                <w:rFonts w:ascii="Calibri" w:hAnsi="Calibri" w:cs="Calibri"/>
                <w:sz w:val="22"/>
                <w:szCs w:val="22"/>
              </w:rPr>
              <w:t xml:space="preserve">ing </w:t>
            </w:r>
          </w:p>
          <w:p w14:paraId="4AF7E7A1" w14:textId="01CFB97E" w:rsidR="00BF1934" w:rsidRDefault="00BF1934" w:rsidP="00BF1934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Briefly recap past meeting </w:t>
            </w:r>
            <w:r w:rsidR="00846FB0">
              <w:rPr>
                <w:rFonts w:ascii="Calibri" w:hAnsi="Calibri" w:cs="Calibri"/>
                <w:sz w:val="22"/>
                <w:szCs w:val="22"/>
              </w:rPr>
              <w:t xml:space="preserve">and review agenda </w:t>
            </w:r>
          </w:p>
        </w:tc>
        <w:tc>
          <w:tcPr>
            <w:tcW w:w="4860" w:type="dxa"/>
            <w:vAlign w:val="center"/>
          </w:tcPr>
          <w:p w14:paraId="3F3F113F" w14:textId="77777777" w:rsidR="00070762" w:rsidRPr="002B560D" w:rsidRDefault="009F4EEF" w:rsidP="00070762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rFonts w:ascii="Calibri" w:hAnsi="Calibri"/>
                <w:color w:val="0000FF"/>
                <w:sz w:val="22"/>
                <w:szCs w:val="22"/>
                <w:u w:val="none"/>
              </w:rPr>
            </w:pPr>
            <w:hyperlink r:id="rId6" w:history="1">
              <w:r w:rsidR="00070762" w:rsidRPr="002B560D">
                <w:rPr>
                  <w:rStyle w:val="Hyperlink"/>
                  <w:rFonts w:ascii="Calibri" w:hAnsi="Calibri"/>
                  <w:color w:val="0000FF"/>
                  <w:sz w:val="22"/>
                  <w:szCs w:val="22"/>
                </w:rPr>
                <w:t>https://www.comminit.com/content/sbcc-summit-2018-steering-group-private-space</w:t>
              </w:r>
            </w:hyperlink>
          </w:p>
          <w:p w14:paraId="71857B3F" w14:textId="77777777" w:rsidR="00070762" w:rsidRPr="008560C2" w:rsidRDefault="00070762" w:rsidP="00070762">
            <w:pPr>
              <w:pStyle w:val="ListParagraph"/>
              <w:ind w:left="360"/>
              <w:rPr>
                <w:rStyle w:val="Hyperlink"/>
                <w:rFonts w:ascii="Calibri" w:hAnsi="Calibri"/>
                <w:color w:val="auto"/>
                <w:sz w:val="10"/>
                <w:szCs w:val="10"/>
                <w:u w:val="none"/>
              </w:rPr>
            </w:pPr>
          </w:p>
          <w:p w14:paraId="237DDF56" w14:textId="5979FEED" w:rsidR="009E62BE" w:rsidRPr="00D22445" w:rsidRDefault="009E62BE" w:rsidP="00D224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72BD" w:rsidRPr="00436095" w14:paraId="0FD78065" w14:textId="77777777" w:rsidTr="0038576A">
        <w:trPr>
          <w:trHeight w:val="188"/>
        </w:trPr>
        <w:tc>
          <w:tcPr>
            <w:tcW w:w="14508" w:type="dxa"/>
            <w:gridSpan w:val="3"/>
            <w:shd w:val="clear" w:color="auto" w:fill="D9C3DF" w:themeFill="accent6" w:themeFillTint="66"/>
            <w:vAlign w:val="center"/>
          </w:tcPr>
          <w:p w14:paraId="04A02C7E" w14:textId="102D7F6F" w:rsidR="00EF72BD" w:rsidRPr="00AF334B" w:rsidRDefault="00EF72BD" w:rsidP="00E77D6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AF334B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  <w:r w:rsidR="00173FF6">
              <w:rPr>
                <w:rFonts w:ascii="Calibri" w:hAnsi="Calibri"/>
                <w:b/>
                <w:sz w:val="22"/>
                <w:szCs w:val="22"/>
              </w:rPr>
              <w:t>REGISTRATION</w:t>
            </w:r>
            <w:r w:rsidR="008964DD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DE4BCF">
              <w:rPr>
                <w:rFonts w:ascii="Calibri" w:hAnsi="Calibri"/>
                <w:b/>
                <w:sz w:val="22"/>
                <w:szCs w:val="22"/>
              </w:rPr>
              <w:t>UPDAT</w:t>
            </w:r>
            <w:r w:rsidR="003D40D4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DE4BCF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8964DD">
              <w:rPr>
                <w:rFonts w:ascii="Calibri" w:hAnsi="Calibri"/>
                <w:b/>
                <w:sz w:val="22"/>
                <w:szCs w:val="22"/>
              </w:rPr>
              <w:t xml:space="preserve">,  &amp; ACTIONS NEEDED </w:t>
            </w:r>
          </w:p>
        </w:tc>
      </w:tr>
      <w:tr w:rsidR="00080289" w:rsidRPr="00436095" w14:paraId="6DB725D1" w14:textId="77777777" w:rsidTr="00080289">
        <w:trPr>
          <w:trHeight w:val="6830"/>
        </w:trPr>
        <w:tc>
          <w:tcPr>
            <w:tcW w:w="1188" w:type="dxa"/>
            <w:vAlign w:val="center"/>
          </w:tcPr>
          <w:p w14:paraId="2B2F244E" w14:textId="6F577372" w:rsidR="009E62BE" w:rsidRDefault="00F2534C" w:rsidP="00FF271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8:</w:t>
            </w:r>
            <w:r w:rsidR="00A0609F">
              <w:rPr>
                <w:rFonts w:ascii="Calibri" w:hAnsi="Calibri"/>
                <w:b/>
                <w:sz w:val="22"/>
                <w:szCs w:val="22"/>
              </w:rPr>
              <w:t>35</w:t>
            </w:r>
            <w:r w:rsidR="000E01D1">
              <w:rPr>
                <w:rFonts w:ascii="Calibri" w:hAnsi="Calibri"/>
                <w:b/>
                <w:sz w:val="22"/>
                <w:szCs w:val="22"/>
              </w:rPr>
              <w:t xml:space="preserve"> – 8:</w:t>
            </w:r>
            <w:r w:rsidR="00FF2719">
              <w:rPr>
                <w:rFonts w:ascii="Calibri" w:hAnsi="Calibri"/>
                <w:b/>
                <w:sz w:val="22"/>
                <w:szCs w:val="22"/>
              </w:rPr>
              <w:t>50</w:t>
            </w:r>
            <w:r w:rsidR="00846FB0">
              <w:rPr>
                <w:rFonts w:ascii="Calibri" w:hAnsi="Calibri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8460" w:type="dxa"/>
            <w:vAlign w:val="center"/>
          </w:tcPr>
          <w:p w14:paraId="7E6CDF20" w14:textId="77777777" w:rsidR="003815EA" w:rsidRPr="00E77D68" w:rsidRDefault="003815EA" w:rsidP="00E77D6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434B060E" w14:textId="373A8000" w:rsidR="00910FA5" w:rsidRPr="009A2C77" w:rsidRDefault="00FF38E7" w:rsidP="00542FF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REGISTRATION</w:t>
            </w:r>
          </w:p>
          <w:p w14:paraId="5F847CE0" w14:textId="5EBC7250" w:rsidR="00B64BDD" w:rsidRPr="00FF38E7" w:rsidRDefault="009A2C77" w:rsidP="000E050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Completed registrations as of </w:t>
            </w:r>
            <w:r w:rsidR="00C17247">
              <w:rPr>
                <w:rFonts w:ascii="Calibri" w:hAnsi="Calibri" w:cs="Times New Roman"/>
                <w:sz w:val="22"/>
                <w:szCs w:val="22"/>
              </w:rPr>
              <w:t xml:space="preserve">morning as of </w:t>
            </w:r>
            <w:r w:rsidR="00FF38E7">
              <w:rPr>
                <w:rFonts w:ascii="Calibri" w:hAnsi="Calibri" w:cs="Times New Roman"/>
                <w:sz w:val="22"/>
                <w:szCs w:val="22"/>
              </w:rPr>
              <w:t>March 14</w:t>
            </w:r>
            <w:r w:rsidR="00C17247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542FF5" w:rsidRPr="00714A74">
              <w:rPr>
                <w:rFonts w:ascii="Calibri" w:hAnsi="Calibri" w:cs="Times New Roman"/>
                <w:sz w:val="22"/>
                <w:szCs w:val="22"/>
              </w:rPr>
              <w:t xml:space="preserve"> = </w:t>
            </w:r>
            <w:r w:rsidR="00FF38E7">
              <w:rPr>
                <w:rFonts w:ascii="Calibri" w:hAnsi="Calibri" w:cs="Times New Roman"/>
                <w:sz w:val="22"/>
                <w:szCs w:val="22"/>
              </w:rPr>
              <w:t>790</w:t>
            </w:r>
          </w:p>
          <w:p w14:paraId="5A4D4528" w14:textId="2E62A7DC" w:rsidR="00FF38E7" w:rsidRPr="00EB0495" w:rsidRDefault="00FF38E7" w:rsidP="000E050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Discussion on extension of registration deadline</w:t>
            </w:r>
          </w:p>
          <w:p w14:paraId="1562D90E" w14:textId="77777777" w:rsidR="00EB0495" w:rsidRPr="00EB0495" w:rsidRDefault="00EB0495" w:rsidP="00EB0495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0"/>
              <w:rPr>
                <w:rFonts w:ascii="Calibri" w:hAnsi="Calibri" w:cs="Calibri"/>
                <w:sz w:val="10"/>
                <w:szCs w:val="10"/>
              </w:rPr>
            </w:pPr>
          </w:p>
          <w:p w14:paraId="0C2DB559" w14:textId="77777777" w:rsidR="00EB0495" w:rsidRPr="00EB0495" w:rsidRDefault="00EB0495" w:rsidP="00EB0495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0"/>
              <w:rPr>
                <w:rFonts w:ascii="Calibri" w:hAnsi="Calibri" w:cs="Calibri"/>
                <w:sz w:val="10"/>
                <w:szCs w:val="10"/>
              </w:rPr>
            </w:pPr>
          </w:p>
          <w:p w14:paraId="1A209A25" w14:textId="77777777" w:rsidR="00910FA5" w:rsidRDefault="00910FA5" w:rsidP="004C1AB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523F2E92" w14:textId="77777777" w:rsidR="003815EA" w:rsidRPr="004C1ABF" w:rsidRDefault="003815EA" w:rsidP="004C1AB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5DD3E2DE" w14:textId="3C7E8DB5" w:rsidR="00FF38E7" w:rsidRPr="009A2C77" w:rsidRDefault="00FF38E7" w:rsidP="009A2C7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PROGRAM </w:t>
            </w:r>
          </w:p>
          <w:p w14:paraId="1955894E" w14:textId="0904173F" w:rsidR="001326BF" w:rsidRDefault="009F4EEF" w:rsidP="000E050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2"/>
                <w:szCs w:val="22"/>
              </w:rPr>
            </w:pPr>
            <w:hyperlink r:id="rId7" w:history="1">
              <w:r w:rsidR="00FF38E7" w:rsidRPr="002B560D">
                <w:rPr>
                  <w:rStyle w:val="Hyperlink"/>
                  <w:rFonts w:ascii="Calibri" w:hAnsi="Calibri" w:cs="Times New Roman"/>
                  <w:color w:val="0000FF"/>
                  <w:sz w:val="22"/>
                  <w:szCs w:val="22"/>
                </w:rPr>
                <w:t xml:space="preserve">Program </w:t>
              </w:r>
              <w:r w:rsidR="001326BF" w:rsidRPr="002B560D">
                <w:rPr>
                  <w:rStyle w:val="Hyperlink"/>
                  <w:rFonts w:ascii="Calibri" w:hAnsi="Calibri" w:cs="Times New Roman"/>
                  <w:color w:val="0000FF"/>
                  <w:sz w:val="22"/>
                  <w:szCs w:val="22"/>
                </w:rPr>
                <w:t>is available on the website</w:t>
              </w:r>
            </w:hyperlink>
            <w:r w:rsidR="001326BF">
              <w:rPr>
                <w:rFonts w:ascii="Calibri" w:hAnsi="Calibri" w:cs="Times New Roman"/>
                <w:sz w:val="22"/>
                <w:szCs w:val="22"/>
              </w:rPr>
              <w:t xml:space="preserve"> and an announcement went out on Tuesday</w:t>
            </w:r>
            <w:r w:rsidR="00200112">
              <w:rPr>
                <w:rFonts w:ascii="Calibri" w:hAnsi="Calibri" w:cs="Times New Roman"/>
                <w:sz w:val="22"/>
                <w:szCs w:val="22"/>
              </w:rPr>
              <w:t xml:space="preserve">. Posters are not yet added. </w:t>
            </w:r>
          </w:p>
          <w:p w14:paraId="35B0DAA7" w14:textId="0414396E" w:rsidR="008964DD" w:rsidRDefault="002B560D" w:rsidP="000E050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Still adding threads, t</w:t>
            </w:r>
            <w:r w:rsidR="008964DD">
              <w:rPr>
                <w:rFonts w:ascii="Calibri" w:hAnsi="Calibri" w:cs="Times New Roman"/>
                <w:sz w:val="22"/>
                <w:szCs w:val="22"/>
              </w:rPr>
              <w:t>ags, speaker changes, Aux events and other pre</w:t>
            </w:r>
            <w:r w:rsidR="00FB7F2C">
              <w:rPr>
                <w:rFonts w:ascii="Calibri" w:hAnsi="Calibri" w:cs="Times New Roman"/>
                <w:sz w:val="22"/>
                <w:szCs w:val="22"/>
              </w:rPr>
              <w:t>-e</w:t>
            </w:r>
            <w:r w:rsidR="008964DD">
              <w:rPr>
                <w:rFonts w:ascii="Calibri" w:hAnsi="Calibri" w:cs="Times New Roman"/>
                <w:sz w:val="22"/>
                <w:szCs w:val="22"/>
              </w:rPr>
              <w:t>vent meetings</w:t>
            </w:r>
          </w:p>
          <w:p w14:paraId="58A4904E" w14:textId="73AFE275" w:rsidR="00804766" w:rsidRDefault="00804766" w:rsidP="000E050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If changes needed in titles, description, or time p</w:t>
            </w:r>
            <w:r w:rsidR="00FB7F2C">
              <w:rPr>
                <w:rFonts w:ascii="Calibri" w:hAnsi="Calibri" w:cs="Times New Roman"/>
                <w:sz w:val="22"/>
                <w:szCs w:val="22"/>
              </w:rPr>
              <w:t>lease let us know ASAP</w:t>
            </w:r>
          </w:p>
          <w:p w14:paraId="107FDBDA" w14:textId="3D8FA6C1" w:rsidR="000E0501" w:rsidRDefault="00171250" w:rsidP="0038576A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F74800">
              <w:rPr>
                <w:rFonts w:ascii="Calibri" w:hAnsi="Calibri" w:cs="Times New Roman"/>
                <w:sz w:val="22"/>
                <w:szCs w:val="22"/>
              </w:rPr>
              <w:t xml:space="preserve">Please </w:t>
            </w:r>
            <w:r w:rsidR="00F74800" w:rsidRPr="00F74800">
              <w:rPr>
                <w:rFonts w:ascii="Calibri" w:hAnsi="Calibri" w:cs="Times New Roman"/>
                <w:sz w:val="22"/>
                <w:szCs w:val="22"/>
              </w:rPr>
              <w:t xml:space="preserve">confirm name and affiliation </w:t>
            </w:r>
            <w:r w:rsidR="00FB7F2C">
              <w:rPr>
                <w:rFonts w:ascii="Calibri" w:hAnsi="Calibri" w:cs="Times New Roman"/>
                <w:sz w:val="22"/>
                <w:szCs w:val="22"/>
              </w:rPr>
              <w:t xml:space="preserve">as listed in attached contact list </w:t>
            </w:r>
            <w:r w:rsidR="00F74800">
              <w:rPr>
                <w:rFonts w:ascii="Calibri" w:hAnsi="Calibri" w:cs="Times New Roman"/>
                <w:sz w:val="22"/>
                <w:szCs w:val="22"/>
              </w:rPr>
              <w:t>by March 19</w:t>
            </w:r>
            <w:r w:rsidR="00F74800" w:rsidRPr="00F74800">
              <w:rPr>
                <w:rFonts w:ascii="Calibri" w:hAnsi="Calibri" w:cs="Times New Roman"/>
                <w:sz w:val="22"/>
                <w:szCs w:val="22"/>
                <w:vertAlign w:val="superscript"/>
              </w:rPr>
              <w:t>th</w:t>
            </w:r>
            <w:r w:rsidR="00F7480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F74800" w:rsidRPr="00F74800">
              <w:rPr>
                <w:rFonts w:ascii="Calibri" w:hAnsi="Calibri" w:cs="Times New Roman"/>
                <w:sz w:val="22"/>
                <w:szCs w:val="22"/>
              </w:rPr>
              <w:t xml:space="preserve">for acknowledgement in final program. </w:t>
            </w:r>
          </w:p>
          <w:p w14:paraId="2DEDFB11" w14:textId="77777777" w:rsidR="00F74800" w:rsidRPr="00F74800" w:rsidRDefault="00F74800" w:rsidP="00F74800">
            <w:pPr>
              <w:pStyle w:val="ListParagraph"/>
              <w:ind w:left="450"/>
              <w:rPr>
                <w:rFonts w:ascii="Calibri" w:hAnsi="Calibri" w:cs="Times New Roman"/>
                <w:sz w:val="22"/>
                <w:szCs w:val="22"/>
              </w:rPr>
            </w:pPr>
          </w:p>
          <w:p w14:paraId="53B3E169" w14:textId="45E238E3" w:rsidR="000E0501" w:rsidRDefault="000E0501" w:rsidP="000E0501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E0501">
              <w:rPr>
                <w:rFonts w:ascii="Calibri" w:hAnsi="Calibri" w:cs="Times New Roman"/>
                <w:b/>
                <w:sz w:val="22"/>
                <w:szCs w:val="22"/>
              </w:rPr>
              <w:t>PREEVENT MEETINGS</w:t>
            </w:r>
            <w:r w:rsidR="00804766">
              <w:rPr>
                <w:rFonts w:ascii="Calibri" w:hAnsi="Calibri" w:cs="Times New Roman"/>
                <w:b/>
                <w:sz w:val="22"/>
                <w:szCs w:val="22"/>
              </w:rPr>
              <w:t xml:space="preserve"> (see attached)</w:t>
            </w:r>
          </w:p>
          <w:p w14:paraId="5B813754" w14:textId="77777777" w:rsidR="000E0501" w:rsidRPr="002B628D" w:rsidRDefault="000E0501" w:rsidP="000E0501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>
              <w:rPr>
                <w:rFonts w:ascii="Calibri" w:hAnsi="Calibri" w:cs="Book Antiqua"/>
                <w:sz w:val="22"/>
                <w:szCs w:val="22"/>
              </w:rPr>
              <w:t>Sat April 14</w:t>
            </w:r>
          </w:p>
          <w:p w14:paraId="07348608" w14:textId="77777777" w:rsidR="000E0501" w:rsidRDefault="000E0501" w:rsidP="000E050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>
              <w:rPr>
                <w:rFonts w:ascii="Calibri" w:hAnsi="Calibri" w:cs="Book Antiqua"/>
                <w:sz w:val="22"/>
                <w:szCs w:val="22"/>
              </w:rPr>
              <w:t xml:space="preserve">Secretariat Meeting: 1-3pm </w:t>
            </w:r>
          </w:p>
          <w:p w14:paraId="0506A5B2" w14:textId="77777777" w:rsidR="000E0501" w:rsidRDefault="000E0501" w:rsidP="000E050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 w:rsidRPr="002D0D64">
              <w:rPr>
                <w:rFonts w:ascii="Calibri" w:hAnsi="Calibri" w:cs="Book Antiqua"/>
                <w:sz w:val="22"/>
                <w:szCs w:val="22"/>
              </w:rPr>
              <w:t xml:space="preserve">Translation Briefing </w:t>
            </w:r>
            <w:r>
              <w:rPr>
                <w:rFonts w:ascii="Calibri" w:hAnsi="Calibri" w:cs="Book Antiqua"/>
                <w:sz w:val="22"/>
                <w:szCs w:val="22"/>
              </w:rPr>
              <w:t>4-6 pm (TBD)</w:t>
            </w:r>
          </w:p>
          <w:p w14:paraId="6B0F4766" w14:textId="77777777" w:rsidR="000E0501" w:rsidRDefault="000E0501" w:rsidP="000E0501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>
              <w:rPr>
                <w:rFonts w:ascii="Calibri" w:hAnsi="Calibri" w:cs="Book Antiqua"/>
                <w:sz w:val="22"/>
                <w:szCs w:val="22"/>
              </w:rPr>
              <w:t xml:space="preserve">Sun April 15 </w:t>
            </w:r>
          </w:p>
          <w:p w14:paraId="4432F490" w14:textId="77777777" w:rsidR="000E0501" w:rsidRDefault="000E0501" w:rsidP="00804766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>
              <w:rPr>
                <w:rFonts w:ascii="Calibri" w:hAnsi="Calibri" w:cs="Book Antiqua"/>
                <w:sz w:val="22"/>
                <w:szCs w:val="22"/>
              </w:rPr>
              <w:t>Steering Committee: 9:30 -11 am</w:t>
            </w:r>
          </w:p>
          <w:p w14:paraId="7A7FDD41" w14:textId="2F015605" w:rsidR="00804766" w:rsidRPr="00B92236" w:rsidRDefault="00804766" w:rsidP="00804766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>
              <w:rPr>
                <w:rFonts w:ascii="Calibri" w:hAnsi="Calibri" w:cs="Book Antiqua"/>
                <w:sz w:val="22"/>
                <w:szCs w:val="22"/>
              </w:rPr>
              <w:t xml:space="preserve">Youth Panel Workshop 10:00- 4pm </w:t>
            </w:r>
            <w:r w:rsidR="002172FD">
              <w:rPr>
                <w:rFonts w:ascii="Calibri" w:hAnsi="Calibri" w:cs="Book Antiqua"/>
                <w:sz w:val="22"/>
                <w:szCs w:val="22"/>
              </w:rPr>
              <w:t>(TBD)</w:t>
            </w:r>
          </w:p>
          <w:p w14:paraId="37938E6C" w14:textId="77777777" w:rsidR="00171250" w:rsidRDefault="00171250" w:rsidP="001712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42200DB" w14:textId="4AFB07DD" w:rsidR="000E0501" w:rsidRDefault="00171250" w:rsidP="001712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ONSITE COORDINATION</w:t>
            </w:r>
            <w:bookmarkStart w:id="0" w:name="_GoBack"/>
            <w:bookmarkEnd w:id="0"/>
          </w:p>
          <w:p w14:paraId="32CB9316" w14:textId="3D4B8522" w:rsidR="00171250" w:rsidRPr="009F4EEF" w:rsidRDefault="00171250" w:rsidP="00171250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9F4EEF">
              <w:rPr>
                <w:rFonts w:ascii="Calibri" w:hAnsi="Calibri" w:cs="Times New Roman"/>
                <w:sz w:val="22"/>
                <w:szCs w:val="22"/>
              </w:rPr>
              <w:t xml:space="preserve">Please complete </w:t>
            </w:r>
            <w:hyperlink r:id="rId8" w:history="1">
              <w:r w:rsidR="0066377C" w:rsidRPr="009F4EEF">
                <w:rPr>
                  <w:rStyle w:val="Hyperlink"/>
                  <w:rFonts w:ascii="Calibri" w:hAnsi="Calibri" w:cs="Times New Roman"/>
                  <w:color w:val="0000FF"/>
                  <w:sz w:val="22"/>
                  <w:szCs w:val="22"/>
                </w:rPr>
                <w:t>Onsite Coordination Google Doc</w:t>
              </w:r>
            </w:hyperlink>
            <w:r w:rsidRPr="009F4EEF">
              <w:rPr>
                <w:rFonts w:ascii="Calibri" w:hAnsi="Calibri" w:cs="Times New Roman"/>
                <w:color w:val="0000FF"/>
                <w:sz w:val="22"/>
                <w:szCs w:val="22"/>
              </w:rPr>
              <w:t xml:space="preserve"> </w:t>
            </w:r>
            <w:r w:rsidRPr="009F4EEF">
              <w:rPr>
                <w:rFonts w:ascii="Calibri" w:hAnsi="Calibri" w:cs="Times New Roman"/>
                <w:sz w:val="22"/>
                <w:szCs w:val="22"/>
              </w:rPr>
              <w:t>by March 30</w:t>
            </w:r>
            <w:r w:rsidRPr="009F4EEF">
              <w:rPr>
                <w:rFonts w:ascii="Calibri" w:hAnsi="Calibri" w:cs="Times New Roman"/>
                <w:sz w:val="22"/>
                <w:szCs w:val="22"/>
                <w:vertAlign w:val="superscript"/>
              </w:rPr>
              <w:t>th</w:t>
            </w:r>
            <w:r w:rsidRPr="009F4EEF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79AB073F" w14:textId="77777777" w:rsidR="00171250" w:rsidRPr="00171250" w:rsidRDefault="00171250" w:rsidP="001712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6973FE" w14:textId="77777777" w:rsidR="00F24DCB" w:rsidRDefault="00F24DCB" w:rsidP="00EB0495">
            <w:pPr>
              <w:pStyle w:val="ListParagraph"/>
              <w:ind w:left="450"/>
              <w:rPr>
                <w:rFonts w:ascii="Calibri" w:hAnsi="Calibri" w:cs="Times New Roman"/>
                <w:sz w:val="22"/>
                <w:szCs w:val="22"/>
              </w:rPr>
            </w:pPr>
          </w:p>
          <w:p w14:paraId="4A908932" w14:textId="5E0F741C" w:rsidR="00171250" w:rsidRPr="004C1ABF" w:rsidRDefault="00171250" w:rsidP="00EB0495">
            <w:pPr>
              <w:pStyle w:val="ListParagraph"/>
              <w:ind w:left="45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3C85DF12" w14:textId="76CB9482" w:rsidR="00F74800" w:rsidRDefault="00F74800" w:rsidP="002172FD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See attached: SBCC Steering Committee Contact List_ Feb 7</w:t>
            </w:r>
          </w:p>
          <w:p w14:paraId="25EC1A3C" w14:textId="02401ABE" w:rsidR="00237BF2" w:rsidRPr="00F24DCB" w:rsidRDefault="007D5B3E" w:rsidP="002172FD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See </w:t>
            </w:r>
            <w:r w:rsidR="002172FD">
              <w:rPr>
                <w:rFonts w:ascii="Calibri" w:hAnsi="Calibri" w:cs="Times New Roman"/>
                <w:sz w:val="22"/>
                <w:szCs w:val="22"/>
              </w:rPr>
              <w:t>attached: DRAFT Aux events and other meetings_3.14.18</w:t>
            </w:r>
          </w:p>
        </w:tc>
      </w:tr>
      <w:tr w:rsidR="00C83E79" w:rsidRPr="00436095" w14:paraId="54BDC6FD" w14:textId="77777777" w:rsidTr="0038576A">
        <w:trPr>
          <w:trHeight w:val="170"/>
        </w:trPr>
        <w:tc>
          <w:tcPr>
            <w:tcW w:w="14508" w:type="dxa"/>
            <w:gridSpan w:val="3"/>
            <w:shd w:val="clear" w:color="auto" w:fill="D9C3DF" w:themeFill="accent6" w:themeFillTint="66"/>
            <w:vAlign w:val="center"/>
          </w:tcPr>
          <w:p w14:paraId="604867AA" w14:textId="2F0B770A" w:rsidR="00C83E79" w:rsidRPr="00436095" w:rsidRDefault="00067687" w:rsidP="00AB759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  </w:t>
            </w:r>
            <w:r w:rsidR="00AB759B">
              <w:rPr>
                <w:rFonts w:ascii="Calibri" w:hAnsi="Calibri"/>
                <w:b/>
                <w:sz w:val="22"/>
                <w:szCs w:val="22"/>
              </w:rPr>
              <w:t xml:space="preserve">CROSS </w:t>
            </w:r>
            <w:r w:rsidR="006005C5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AB759B">
              <w:rPr>
                <w:rFonts w:ascii="Calibri" w:hAnsi="Calibri"/>
                <w:b/>
                <w:sz w:val="22"/>
                <w:szCs w:val="22"/>
              </w:rPr>
              <w:t>COMMITTEE</w:t>
            </w:r>
            <w:r w:rsidR="00BB1CC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D1D35">
              <w:rPr>
                <w:rFonts w:ascii="Calibri" w:hAnsi="Calibri"/>
                <w:b/>
                <w:sz w:val="22"/>
                <w:szCs w:val="22"/>
              </w:rPr>
              <w:t>DISCUSSION</w:t>
            </w:r>
            <w:r w:rsidR="00A63F68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</w:tr>
      <w:tr w:rsidR="00080289" w:rsidRPr="00436095" w14:paraId="3AB90A3F" w14:textId="77777777" w:rsidTr="003F6D4B">
        <w:trPr>
          <w:trHeight w:val="4661"/>
        </w:trPr>
        <w:tc>
          <w:tcPr>
            <w:tcW w:w="1188" w:type="dxa"/>
            <w:vAlign w:val="center"/>
          </w:tcPr>
          <w:p w14:paraId="0F87B6C6" w14:textId="1D4EEDDC" w:rsidR="00300081" w:rsidRPr="00436095" w:rsidRDefault="005F29B0" w:rsidP="0007076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8:</w:t>
            </w:r>
            <w:r w:rsidR="00FF2719">
              <w:rPr>
                <w:rFonts w:ascii="Calibri" w:hAnsi="Calibri"/>
                <w:b/>
                <w:sz w:val="22"/>
                <w:szCs w:val="22"/>
              </w:rPr>
              <w:t>50</w:t>
            </w:r>
            <w:r w:rsidR="00561B0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560C2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4C20E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63509">
              <w:rPr>
                <w:rFonts w:ascii="Calibri" w:hAnsi="Calibri"/>
                <w:b/>
                <w:sz w:val="22"/>
                <w:szCs w:val="22"/>
              </w:rPr>
              <w:t>9:</w:t>
            </w:r>
            <w:r w:rsidR="00070762">
              <w:rPr>
                <w:rFonts w:ascii="Calibri" w:hAnsi="Calibri"/>
                <w:b/>
                <w:sz w:val="22"/>
                <w:szCs w:val="22"/>
              </w:rPr>
              <w:t>45</w:t>
            </w:r>
            <w:r w:rsidR="004C20E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742F5" w:rsidRPr="00436095">
              <w:rPr>
                <w:rFonts w:ascii="Calibri" w:hAnsi="Calibri"/>
                <w:b/>
                <w:sz w:val="22"/>
                <w:szCs w:val="22"/>
              </w:rPr>
              <w:t>AM</w:t>
            </w:r>
          </w:p>
        </w:tc>
        <w:tc>
          <w:tcPr>
            <w:tcW w:w="8460" w:type="dxa"/>
          </w:tcPr>
          <w:p w14:paraId="68EB59C2" w14:textId="77777777" w:rsidR="00FD0491" w:rsidRPr="004C1ABF" w:rsidRDefault="00FD0491" w:rsidP="001B23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0"/>
              </w:rPr>
            </w:pPr>
          </w:p>
          <w:p w14:paraId="24268F03" w14:textId="28C8277F" w:rsidR="00AB759B" w:rsidRDefault="00AB759B" w:rsidP="001B23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6005C5">
              <w:rPr>
                <w:rFonts w:ascii="Calibri" w:hAnsi="Calibri"/>
                <w:b/>
                <w:sz w:val="22"/>
                <w:szCs w:val="22"/>
              </w:rPr>
              <w:t xml:space="preserve">Keynote Speakers </w:t>
            </w:r>
            <w:r w:rsidR="007D5B3E">
              <w:rPr>
                <w:rFonts w:ascii="Calibri" w:hAnsi="Calibri"/>
                <w:b/>
                <w:sz w:val="22"/>
                <w:szCs w:val="22"/>
              </w:rPr>
              <w:t xml:space="preserve">Update </w:t>
            </w:r>
            <w:r w:rsidRPr="006005C5">
              <w:rPr>
                <w:rFonts w:ascii="Calibri" w:hAnsi="Calibri"/>
                <w:b/>
                <w:sz w:val="22"/>
                <w:szCs w:val="22"/>
              </w:rPr>
              <w:t>(Sue and Rafael)</w:t>
            </w:r>
          </w:p>
          <w:p w14:paraId="7C74A44D" w14:textId="77777777" w:rsidR="00827023" w:rsidRPr="00827023" w:rsidRDefault="00827023" w:rsidP="00827023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827023">
              <w:rPr>
                <w:rFonts w:ascii="Calibri" w:hAnsi="Calibri"/>
                <w:sz w:val="22"/>
                <w:szCs w:val="22"/>
              </w:rPr>
              <w:t xml:space="preserve">Updates on government Speakers </w:t>
            </w:r>
          </w:p>
          <w:p w14:paraId="36AAA6C8" w14:textId="17DA5482" w:rsidR="00827023" w:rsidRDefault="00827023" w:rsidP="00827023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827023">
              <w:rPr>
                <w:rFonts w:ascii="Calibri" w:hAnsi="Calibri"/>
                <w:sz w:val="22"/>
                <w:szCs w:val="22"/>
              </w:rPr>
              <w:t>Final pairing discussions on-going</w:t>
            </w:r>
          </w:p>
          <w:p w14:paraId="76492B65" w14:textId="2F95469E" w:rsidR="00AB759B" w:rsidRDefault="00AB759B" w:rsidP="009228FC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0"/>
              <w:rPr>
                <w:rFonts w:ascii="Calibri" w:hAnsi="Calibri"/>
                <w:sz w:val="22"/>
                <w:szCs w:val="22"/>
              </w:rPr>
            </w:pPr>
          </w:p>
          <w:p w14:paraId="7012C291" w14:textId="77777777" w:rsidR="00AB759B" w:rsidRPr="008560C2" w:rsidRDefault="00AB759B" w:rsidP="001B23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0"/>
              </w:rPr>
            </w:pPr>
          </w:p>
          <w:p w14:paraId="11970049" w14:textId="219FF7B3" w:rsidR="003A375E" w:rsidRDefault="007D5B3E" w:rsidP="003A375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What Works/ Glue Team Update and Discussion </w:t>
            </w:r>
          </w:p>
          <w:p w14:paraId="10EE4939" w14:textId="77777777" w:rsidR="007D5B3E" w:rsidRDefault="007D5B3E" w:rsidP="003A375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14:paraId="51FE4F38" w14:textId="49D5D2E6" w:rsidR="003A375E" w:rsidRDefault="007D5B3E" w:rsidP="003A375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Youth Panel Update and Discussion </w:t>
            </w:r>
          </w:p>
          <w:p w14:paraId="2A9F8E04" w14:textId="467B5A2E" w:rsidR="003A375E" w:rsidRDefault="00827023" w:rsidP="003A375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Identification of youth – Indonesian and others attending conference </w:t>
            </w:r>
          </w:p>
          <w:p w14:paraId="5677EE65" w14:textId="1BD305BF" w:rsidR="00827023" w:rsidRPr="003A375E" w:rsidRDefault="00827023" w:rsidP="003A375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Planning workshop </w:t>
            </w:r>
          </w:p>
          <w:p w14:paraId="28D1DBC5" w14:textId="77777777" w:rsidR="0068747E" w:rsidRDefault="0068747E" w:rsidP="001B23BA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="Calibri" w:hAnsi="Calibri"/>
                <w:sz w:val="10"/>
                <w:szCs w:val="10"/>
              </w:rPr>
            </w:pPr>
          </w:p>
          <w:p w14:paraId="62B307AC" w14:textId="77777777" w:rsidR="00E80E5B" w:rsidRDefault="00E80E5B" w:rsidP="001B23BA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="Calibri" w:hAnsi="Calibri"/>
                <w:sz w:val="10"/>
                <w:szCs w:val="10"/>
              </w:rPr>
            </w:pPr>
          </w:p>
          <w:p w14:paraId="093A37FD" w14:textId="77777777" w:rsidR="00E80E5B" w:rsidRDefault="00E80E5B" w:rsidP="001B23BA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="Calibri" w:hAnsi="Calibri"/>
                <w:sz w:val="10"/>
                <w:szCs w:val="10"/>
              </w:rPr>
            </w:pPr>
          </w:p>
          <w:p w14:paraId="1982AAF9" w14:textId="67A323F4" w:rsidR="00E80E5B" w:rsidRDefault="003F6D4B" w:rsidP="001B23BA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Outputs </w:t>
            </w:r>
            <w:r w:rsidR="00FB7F2C">
              <w:rPr>
                <w:rFonts w:ascii="Calibri" w:hAnsi="Calibri"/>
                <w:b/>
                <w:sz w:val="22"/>
                <w:szCs w:val="22"/>
              </w:rPr>
              <w:t xml:space="preserve">Committee Discussion </w:t>
            </w:r>
          </w:p>
          <w:p w14:paraId="6174134E" w14:textId="77777777" w:rsidR="003F6D4B" w:rsidRPr="00A51F8A" w:rsidRDefault="003F6D4B" w:rsidP="001B23BA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047934C" w14:textId="27520BAF" w:rsidR="00F8274F" w:rsidRPr="008560C2" w:rsidRDefault="00F8274F" w:rsidP="003A375E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4853C7DB" w14:textId="4F398C97" w:rsidR="00C8361B" w:rsidRPr="00C10FE1" w:rsidRDefault="00C8361B" w:rsidP="00F2756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Keynote</w:t>
            </w:r>
            <w:r w:rsidR="00CA29A7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  <w:p w14:paraId="75AC84B9" w14:textId="2D2EADFE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Ayesha </w:t>
            </w:r>
            <w:proofErr w:type="spellStart"/>
            <w:r w:rsidRPr="00827023">
              <w:rPr>
                <w:rFonts w:ascii="Calibri" w:hAnsi="Calibri" w:cstheme="majorHAnsi"/>
                <w:sz w:val="22"/>
                <w:szCs w:val="22"/>
              </w:rPr>
              <w:t>Farooq</w:t>
            </w:r>
            <w:proofErr w:type="spellEnd"/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 </w:t>
            </w:r>
          </w:p>
          <w:p w14:paraId="766CADA2" w14:textId="09B62ED1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 David </w:t>
            </w:r>
            <w:proofErr w:type="spellStart"/>
            <w:r w:rsidRPr="00827023">
              <w:rPr>
                <w:rFonts w:ascii="Calibri" w:hAnsi="Calibri" w:cstheme="majorHAnsi"/>
                <w:sz w:val="22"/>
                <w:szCs w:val="22"/>
              </w:rPr>
              <w:t>Chiriboga</w:t>
            </w:r>
            <w:proofErr w:type="spellEnd"/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, </w:t>
            </w:r>
          </w:p>
          <w:p w14:paraId="424E0694" w14:textId="62CA65F4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 w:rsidRPr="00827023">
              <w:rPr>
                <w:rFonts w:ascii="Calibri" w:hAnsi="Calibri" w:cstheme="majorHAnsi"/>
                <w:sz w:val="22"/>
                <w:szCs w:val="22"/>
              </w:rPr>
              <w:t>Anibal</w:t>
            </w:r>
            <w:proofErr w:type="spellEnd"/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 </w:t>
            </w:r>
            <w:proofErr w:type="spellStart"/>
            <w:r w:rsidRPr="00827023">
              <w:rPr>
                <w:rFonts w:ascii="Calibri" w:hAnsi="Calibri" w:cstheme="majorHAnsi"/>
                <w:sz w:val="22"/>
                <w:szCs w:val="22"/>
              </w:rPr>
              <w:t>Gaviria</w:t>
            </w:r>
            <w:proofErr w:type="spellEnd"/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  </w:t>
            </w:r>
          </w:p>
          <w:p w14:paraId="465F36CE" w14:textId="3FF9875A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Youth Session </w:t>
            </w:r>
          </w:p>
          <w:p w14:paraId="4DC64AE9" w14:textId="34F54234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Miguel </w:t>
            </w:r>
            <w:proofErr w:type="spellStart"/>
            <w:r w:rsidRPr="00827023">
              <w:rPr>
                <w:rFonts w:ascii="Calibri" w:hAnsi="Calibri" w:cstheme="majorHAnsi"/>
                <w:sz w:val="22"/>
                <w:szCs w:val="22"/>
              </w:rPr>
              <w:t>Sabido</w:t>
            </w:r>
            <w:proofErr w:type="spellEnd"/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 </w:t>
            </w:r>
          </w:p>
          <w:p w14:paraId="4B34B0D3" w14:textId="6BFF1C80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827023">
              <w:rPr>
                <w:rFonts w:ascii="Calibri" w:hAnsi="Calibri" w:cstheme="majorHAnsi"/>
                <w:sz w:val="22"/>
                <w:szCs w:val="22"/>
              </w:rPr>
              <w:t>Lillian</w:t>
            </w:r>
            <w:r w:rsidR="00142DCF" w:rsidRPr="00827023">
              <w:rPr>
                <w:rFonts w:ascii="Calibri" w:hAnsi="Calibri" w:cstheme="majorHAnsi"/>
                <w:sz w:val="22"/>
                <w:szCs w:val="22"/>
              </w:rPr>
              <w:t xml:space="preserve"> </w:t>
            </w:r>
            <w:proofErr w:type="spellStart"/>
            <w:r w:rsidR="00142DCF" w:rsidRPr="00827023">
              <w:rPr>
                <w:rFonts w:ascii="Calibri" w:hAnsi="Calibri" w:cstheme="majorHAnsi"/>
                <w:sz w:val="22"/>
                <w:szCs w:val="22"/>
              </w:rPr>
              <w:t>Dube</w:t>
            </w:r>
            <w:proofErr w:type="spellEnd"/>
            <w:r w:rsidRPr="00827023">
              <w:rPr>
                <w:rFonts w:ascii="Calibri" w:hAnsi="Calibri" w:cstheme="majorHAnsi"/>
                <w:sz w:val="22"/>
                <w:szCs w:val="22"/>
              </w:rPr>
              <w:t xml:space="preserve"> </w:t>
            </w:r>
          </w:p>
          <w:p w14:paraId="3F7062DF" w14:textId="47C8F078" w:rsidR="00C22EB3" w:rsidRPr="00827023" w:rsidRDefault="00E53C3A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Nahla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V</w:t>
            </w:r>
            <w:r w:rsidR="007A00E4">
              <w:rPr>
                <w:rFonts w:ascii="Calibri" w:hAnsi="Calibri" w:cs="Times New Roman"/>
                <w:sz w:val="22"/>
                <w:szCs w:val="22"/>
              </w:rPr>
              <w:t>alji</w:t>
            </w:r>
            <w:proofErr w:type="spellEnd"/>
          </w:p>
          <w:p w14:paraId="558DE525" w14:textId="6DD352B9" w:rsidR="00C22EB3" w:rsidRPr="00827023" w:rsidRDefault="00C22EB3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Kriti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 Sharma </w:t>
            </w:r>
          </w:p>
          <w:p w14:paraId="3B11D0E8" w14:textId="77777777" w:rsidR="00CA29A7" w:rsidRPr="00827023" w:rsidRDefault="00CA29A7" w:rsidP="00CA29A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27023">
              <w:rPr>
                <w:rFonts w:ascii="Calibri" w:hAnsi="Calibri" w:cs="Calibri"/>
                <w:sz w:val="22"/>
                <w:szCs w:val="22"/>
              </w:rPr>
              <w:t xml:space="preserve">Minister of Health Prof. Dr. dr. </w:t>
            </w: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Nila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Farid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Moeloek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35883517" w14:textId="77777777" w:rsidR="00CA29A7" w:rsidRPr="00827023" w:rsidRDefault="00CA29A7" w:rsidP="00CA29A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Minsiter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 of Planning: </w:t>
            </w: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Bambang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 P.S. </w:t>
            </w:r>
            <w:proofErr w:type="spellStart"/>
            <w:r w:rsidRPr="00827023">
              <w:rPr>
                <w:rFonts w:ascii="Calibri" w:hAnsi="Calibri" w:cs="Calibri"/>
                <w:sz w:val="22"/>
                <w:szCs w:val="22"/>
              </w:rPr>
              <w:t>Brodjonegoro</w:t>
            </w:r>
            <w:proofErr w:type="spellEnd"/>
            <w:r w:rsidRPr="00827023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42DEAC66" w14:textId="738899F2" w:rsidR="00827023" w:rsidRPr="00827023" w:rsidRDefault="00827023" w:rsidP="00CA29A7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27023">
              <w:rPr>
                <w:rFonts w:ascii="Calibri" w:hAnsi="Calibri" w:cstheme="minorHAnsi"/>
                <w:sz w:val="22"/>
                <w:szCs w:val="22"/>
              </w:rPr>
              <w:t>Channing Jang</w:t>
            </w:r>
          </w:p>
          <w:p w14:paraId="758036DA" w14:textId="3F48A87A" w:rsidR="00C22EB3" w:rsidRPr="00827023" w:rsidRDefault="003F6D4B" w:rsidP="00CA29A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Secretariat Panel </w:t>
            </w:r>
          </w:p>
          <w:p w14:paraId="4675CFDB" w14:textId="6F5631EB" w:rsidR="003F6D4B" w:rsidRPr="003F6D4B" w:rsidRDefault="003F6D4B" w:rsidP="003F6D4B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Donor Panel </w:t>
            </w:r>
            <w:r w:rsidR="00C22EB3" w:rsidRPr="008270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C585AE9" w14:textId="30B3EF8F" w:rsidR="00F16F18" w:rsidRPr="003F6D4B" w:rsidRDefault="00827023" w:rsidP="003F6D4B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2"/>
                <w:szCs w:val="22"/>
              </w:rPr>
            </w:pPr>
            <w:r w:rsidRPr="003F6D4B">
              <w:rPr>
                <w:rFonts w:ascii="Calibri" w:hAnsi="Calibri" w:cstheme="minorHAnsi"/>
                <w:sz w:val="22"/>
                <w:szCs w:val="22"/>
              </w:rPr>
              <w:t xml:space="preserve">Parma </w:t>
            </w:r>
            <w:proofErr w:type="spellStart"/>
            <w:r w:rsidRPr="003F6D4B">
              <w:rPr>
                <w:rFonts w:ascii="Calibri" w:hAnsi="Calibri" w:cstheme="minorHAnsi"/>
                <w:sz w:val="22"/>
                <w:szCs w:val="22"/>
              </w:rPr>
              <w:t>Iyer</w:t>
            </w:r>
            <w:proofErr w:type="spellEnd"/>
            <w:r w:rsidRPr="003F6D4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  <w:p w14:paraId="04EAB1F0" w14:textId="059E8670" w:rsidR="00A51F8A" w:rsidRPr="00F2756E" w:rsidRDefault="00A51F8A" w:rsidP="003F6D4B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F2719" w:rsidRPr="00436095" w14:paraId="2F8DC97A" w14:textId="77777777" w:rsidTr="0038576A">
        <w:trPr>
          <w:trHeight w:val="143"/>
        </w:trPr>
        <w:tc>
          <w:tcPr>
            <w:tcW w:w="14508" w:type="dxa"/>
            <w:gridSpan w:val="3"/>
            <w:shd w:val="clear" w:color="auto" w:fill="D9C3DF" w:themeFill="accent6" w:themeFillTint="66"/>
            <w:vAlign w:val="center"/>
          </w:tcPr>
          <w:p w14:paraId="21EA2B59" w14:textId="52016D82" w:rsidR="00FF2719" w:rsidRDefault="00070762" w:rsidP="005778B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FF2719">
              <w:rPr>
                <w:rFonts w:ascii="Calibri" w:hAnsi="Calibri"/>
                <w:b/>
                <w:sz w:val="22"/>
                <w:szCs w:val="22"/>
              </w:rPr>
              <w:t xml:space="preserve">. CHALLENGES OR CONCERNS </w:t>
            </w:r>
          </w:p>
        </w:tc>
      </w:tr>
      <w:tr w:rsidR="00080289" w:rsidRPr="00436095" w14:paraId="637A4160" w14:textId="77777777" w:rsidTr="00080289">
        <w:trPr>
          <w:trHeight w:val="773"/>
        </w:trPr>
        <w:tc>
          <w:tcPr>
            <w:tcW w:w="1188" w:type="dxa"/>
            <w:shd w:val="clear" w:color="auto" w:fill="auto"/>
            <w:vAlign w:val="center"/>
          </w:tcPr>
          <w:p w14:paraId="25381573" w14:textId="206C6D38" w:rsidR="00FF2719" w:rsidRDefault="00841FED" w:rsidP="00FF271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9:45-9:55 AM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739B9DBD" w14:textId="38A075FC" w:rsidR="00FF2719" w:rsidRDefault="00FF2719" w:rsidP="005778B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52" w:hanging="25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any challenges or concerns from Steering Committee members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3FF4802" w14:textId="77777777" w:rsidR="00FF2719" w:rsidRDefault="00FF2719" w:rsidP="005778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B0F8D" w:rsidRPr="00436095" w14:paraId="1C01306B" w14:textId="77777777" w:rsidTr="0038576A">
        <w:trPr>
          <w:trHeight w:val="260"/>
        </w:trPr>
        <w:tc>
          <w:tcPr>
            <w:tcW w:w="14508" w:type="dxa"/>
            <w:gridSpan w:val="3"/>
            <w:shd w:val="clear" w:color="auto" w:fill="D9C3DF" w:themeFill="accent6" w:themeFillTint="66"/>
            <w:vAlign w:val="center"/>
          </w:tcPr>
          <w:p w14:paraId="6486A1FC" w14:textId="0860C7EB" w:rsidR="00AB0F8D" w:rsidRDefault="00CD1D35" w:rsidP="0096350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AB0F8D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963509">
              <w:rPr>
                <w:rFonts w:ascii="Calibri" w:hAnsi="Calibri"/>
                <w:b/>
                <w:sz w:val="22"/>
                <w:szCs w:val="22"/>
              </w:rPr>
              <w:t xml:space="preserve">SCHEDULING NEXT MEETING, </w:t>
            </w:r>
            <w:r w:rsidR="00AF334B">
              <w:rPr>
                <w:rFonts w:ascii="Calibri" w:hAnsi="Calibri"/>
                <w:b/>
                <w:sz w:val="22"/>
                <w:szCs w:val="22"/>
              </w:rPr>
              <w:t>AOB</w:t>
            </w:r>
            <w:r w:rsidR="00963509">
              <w:rPr>
                <w:rFonts w:ascii="Calibri" w:hAnsi="Calibri"/>
                <w:b/>
                <w:sz w:val="22"/>
                <w:szCs w:val="22"/>
              </w:rPr>
              <w:t>, NEXT STEPS AND CLOSING</w:t>
            </w:r>
          </w:p>
        </w:tc>
      </w:tr>
      <w:tr w:rsidR="00080289" w:rsidRPr="00436095" w14:paraId="3D0E894D" w14:textId="77777777" w:rsidTr="00080289">
        <w:trPr>
          <w:trHeight w:val="692"/>
        </w:trPr>
        <w:tc>
          <w:tcPr>
            <w:tcW w:w="1188" w:type="dxa"/>
            <w:vAlign w:val="center"/>
          </w:tcPr>
          <w:p w14:paraId="4181F31F" w14:textId="386A6000" w:rsidR="00F2534C" w:rsidRDefault="00963509" w:rsidP="005778B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9:55 – 10:00</w:t>
            </w:r>
            <w:r w:rsidR="00206D77">
              <w:rPr>
                <w:rFonts w:ascii="Calibri" w:hAnsi="Calibri"/>
                <w:b/>
                <w:sz w:val="22"/>
                <w:szCs w:val="22"/>
              </w:rPr>
              <w:t xml:space="preserve"> AM </w:t>
            </w:r>
          </w:p>
        </w:tc>
        <w:tc>
          <w:tcPr>
            <w:tcW w:w="8460" w:type="dxa"/>
            <w:vAlign w:val="center"/>
          </w:tcPr>
          <w:p w14:paraId="3158C1FB" w14:textId="62CFB7BB" w:rsidR="001733E7" w:rsidRPr="00963509" w:rsidRDefault="00963509" w:rsidP="0096350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3509">
              <w:rPr>
                <w:rFonts w:ascii="Calibri" w:hAnsi="Calibri"/>
                <w:sz w:val="22"/>
                <w:szCs w:val="22"/>
              </w:rPr>
              <w:t>Summary of next steps and closing</w:t>
            </w:r>
          </w:p>
        </w:tc>
        <w:tc>
          <w:tcPr>
            <w:tcW w:w="4860" w:type="dxa"/>
            <w:vAlign w:val="center"/>
          </w:tcPr>
          <w:p w14:paraId="35168C3B" w14:textId="52A61FFE" w:rsidR="00F2534C" w:rsidRPr="00436095" w:rsidRDefault="00F2534C" w:rsidP="00ED1617">
            <w:pPr>
              <w:pStyle w:val="ListParagraph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F6639B" w14:textId="17550D6F" w:rsidR="00554C87" w:rsidRDefault="00554C87" w:rsidP="00AC29EB">
      <w:pPr>
        <w:rPr>
          <w:rFonts w:ascii="Calibri" w:hAnsi="Calibri"/>
          <w:sz w:val="22"/>
          <w:szCs w:val="22"/>
        </w:rPr>
      </w:pPr>
    </w:p>
    <w:sectPr w:rsidR="00554C87" w:rsidSect="00AC29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BD01FA" w15:done="0"/>
  <w15:commentEx w15:paraId="7BAEA5E1" w15:done="0"/>
  <w15:commentEx w15:paraId="013397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D01FA" w16cid:durableId="1E53A1F0"/>
  <w16cid:commentId w16cid:paraId="7BAEA5E1" w16cid:durableId="1E53A215"/>
  <w16cid:commentId w16cid:paraId="013397D0" w16cid:durableId="1E53A2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866187C"/>
    <w:lvl w:ilvl="0" w:tplc="00000001">
      <w:start w:val="1"/>
      <w:numFmt w:val="bullet"/>
      <w:lvlText w:val="•"/>
      <w:lvlJc w:val="left"/>
      <w:pPr>
        <w:ind w:left="45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623C72"/>
    <w:multiLevelType w:val="hybridMultilevel"/>
    <w:tmpl w:val="ED904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C80"/>
    <w:multiLevelType w:val="hybridMultilevel"/>
    <w:tmpl w:val="C866A4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3D540FC"/>
    <w:multiLevelType w:val="hybridMultilevel"/>
    <w:tmpl w:val="413E3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48523BE"/>
    <w:multiLevelType w:val="hybridMultilevel"/>
    <w:tmpl w:val="AC0840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4DD45C3"/>
    <w:multiLevelType w:val="hybridMultilevel"/>
    <w:tmpl w:val="B298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E552D"/>
    <w:multiLevelType w:val="hybridMultilevel"/>
    <w:tmpl w:val="648CD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023DF1"/>
    <w:multiLevelType w:val="hybridMultilevel"/>
    <w:tmpl w:val="5FAA5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7D59B2"/>
    <w:multiLevelType w:val="hybridMultilevel"/>
    <w:tmpl w:val="7E8EB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466DCF"/>
    <w:multiLevelType w:val="hybridMultilevel"/>
    <w:tmpl w:val="92F438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55584F"/>
    <w:multiLevelType w:val="hybridMultilevel"/>
    <w:tmpl w:val="74B48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C422A8"/>
    <w:multiLevelType w:val="hybridMultilevel"/>
    <w:tmpl w:val="5B763C76"/>
    <w:lvl w:ilvl="0" w:tplc="26AE6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3D4961"/>
    <w:multiLevelType w:val="hybridMultilevel"/>
    <w:tmpl w:val="439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47D76"/>
    <w:multiLevelType w:val="hybridMultilevel"/>
    <w:tmpl w:val="ED904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F7E77"/>
    <w:multiLevelType w:val="hybridMultilevel"/>
    <w:tmpl w:val="E52AFA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97B1D4C"/>
    <w:multiLevelType w:val="hybridMultilevel"/>
    <w:tmpl w:val="83909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F317F7"/>
    <w:multiLevelType w:val="hybridMultilevel"/>
    <w:tmpl w:val="14FA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C23F1E"/>
    <w:multiLevelType w:val="hybridMultilevel"/>
    <w:tmpl w:val="20A6C406"/>
    <w:lvl w:ilvl="0" w:tplc="26AE6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E46660"/>
    <w:multiLevelType w:val="hybridMultilevel"/>
    <w:tmpl w:val="5DE6D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AF45F5"/>
    <w:multiLevelType w:val="hybridMultilevel"/>
    <w:tmpl w:val="35BCDD7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1B44B9C"/>
    <w:multiLevelType w:val="hybridMultilevel"/>
    <w:tmpl w:val="2246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847E26"/>
    <w:multiLevelType w:val="hybridMultilevel"/>
    <w:tmpl w:val="B65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96E0E"/>
    <w:multiLevelType w:val="hybridMultilevel"/>
    <w:tmpl w:val="B5DAE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D52E4F"/>
    <w:multiLevelType w:val="hybridMultilevel"/>
    <w:tmpl w:val="B2C829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143A9"/>
    <w:multiLevelType w:val="hybridMultilevel"/>
    <w:tmpl w:val="E60A9E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5">
    <w:nsid w:val="4E43348B"/>
    <w:multiLevelType w:val="hybridMultilevel"/>
    <w:tmpl w:val="F18C4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776C9F"/>
    <w:multiLevelType w:val="hybridMultilevel"/>
    <w:tmpl w:val="989AE1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549E056D"/>
    <w:multiLevelType w:val="hybridMultilevel"/>
    <w:tmpl w:val="C504DE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4D7128"/>
    <w:multiLevelType w:val="hybridMultilevel"/>
    <w:tmpl w:val="9C981C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9C23C5C"/>
    <w:multiLevelType w:val="hybridMultilevel"/>
    <w:tmpl w:val="8850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315687"/>
    <w:multiLevelType w:val="hybridMultilevel"/>
    <w:tmpl w:val="95CA12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F5BE9"/>
    <w:multiLevelType w:val="hybridMultilevel"/>
    <w:tmpl w:val="6F1E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D3F3A"/>
    <w:multiLevelType w:val="hybridMultilevel"/>
    <w:tmpl w:val="805CB396"/>
    <w:lvl w:ilvl="0" w:tplc="0A52388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C2D57"/>
    <w:multiLevelType w:val="hybridMultilevel"/>
    <w:tmpl w:val="2ACC5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626AD"/>
    <w:multiLevelType w:val="hybridMultilevel"/>
    <w:tmpl w:val="9190D4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6"/>
  </w:num>
  <w:num w:numId="4">
    <w:abstractNumId w:val="10"/>
  </w:num>
  <w:num w:numId="5">
    <w:abstractNumId w:val="0"/>
  </w:num>
  <w:num w:numId="6">
    <w:abstractNumId w:val="25"/>
  </w:num>
  <w:num w:numId="7">
    <w:abstractNumId w:val="9"/>
  </w:num>
  <w:num w:numId="8">
    <w:abstractNumId w:val="27"/>
  </w:num>
  <w:num w:numId="9">
    <w:abstractNumId w:val="17"/>
  </w:num>
  <w:num w:numId="10">
    <w:abstractNumId w:val="11"/>
  </w:num>
  <w:num w:numId="11">
    <w:abstractNumId w:val="21"/>
  </w:num>
  <w:num w:numId="12">
    <w:abstractNumId w:val="24"/>
  </w:num>
  <w:num w:numId="13">
    <w:abstractNumId w:val="14"/>
  </w:num>
  <w:num w:numId="14">
    <w:abstractNumId w:val="7"/>
  </w:num>
  <w:num w:numId="15">
    <w:abstractNumId w:val="18"/>
  </w:num>
  <w:num w:numId="16">
    <w:abstractNumId w:val="20"/>
  </w:num>
  <w:num w:numId="17">
    <w:abstractNumId w:val="5"/>
  </w:num>
  <w:num w:numId="18">
    <w:abstractNumId w:val="16"/>
  </w:num>
  <w:num w:numId="19">
    <w:abstractNumId w:val="13"/>
  </w:num>
  <w:num w:numId="20">
    <w:abstractNumId w:val="32"/>
  </w:num>
  <w:num w:numId="21">
    <w:abstractNumId w:val="1"/>
  </w:num>
  <w:num w:numId="22">
    <w:abstractNumId w:val="33"/>
  </w:num>
  <w:num w:numId="23">
    <w:abstractNumId w:val="8"/>
  </w:num>
  <w:num w:numId="24">
    <w:abstractNumId w:val="12"/>
  </w:num>
  <w:num w:numId="25">
    <w:abstractNumId w:val="26"/>
  </w:num>
  <w:num w:numId="26">
    <w:abstractNumId w:val="29"/>
  </w:num>
  <w:num w:numId="27">
    <w:abstractNumId w:val="4"/>
  </w:num>
  <w:num w:numId="28">
    <w:abstractNumId w:val="34"/>
  </w:num>
  <w:num w:numId="29">
    <w:abstractNumId w:val="15"/>
  </w:num>
  <w:num w:numId="30">
    <w:abstractNumId w:val="19"/>
  </w:num>
  <w:num w:numId="31">
    <w:abstractNumId w:val="28"/>
  </w:num>
  <w:num w:numId="32">
    <w:abstractNumId w:val="23"/>
  </w:num>
  <w:num w:numId="33">
    <w:abstractNumId w:val="2"/>
  </w:num>
  <w:num w:numId="34">
    <w:abstractNumId w:val="22"/>
  </w:num>
  <w:num w:numId="35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san Krenn">
    <w15:presenceInfo w15:providerId="Windows Live" w15:userId="50b61276-79fa-4591-95f1-5116890f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81"/>
    <w:rsid w:val="00010197"/>
    <w:rsid w:val="0003456A"/>
    <w:rsid w:val="00035CE9"/>
    <w:rsid w:val="00040E4E"/>
    <w:rsid w:val="00040FFA"/>
    <w:rsid w:val="0006076D"/>
    <w:rsid w:val="00062854"/>
    <w:rsid w:val="00067687"/>
    <w:rsid w:val="00067B44"/>
    <w:rsid w:val="00070762"/>
    <w:rsid w:val="00080289"/>
    <w:rsid w:val="00081F97"/>
    <w:rsid w:val="000A2D7A"/>
    <w:rsid w:val="000C0C0C"/>
    <w:rsid w:val="000D3C41"/>
    <w:rsid w:val="000E01D1"/>
    <w:rsid w:val="000E0501"/>
    <w:rsid w:val="000E3850"/>
    <w:rsid w:val="000F2E5C"/>
    <w:rsid w:val="000F5828"/>
    <w:rsid w:val="00130EB0"/>
    <w:rsid w:val="001326BF"/>
    <w:rsid w:val="00142DCF"/>
    <w:rsid w:val="00151535"/>
    <w:rsid w:val="00152E7B"/>
    <w:rsid w:val="00171250"/>
    <w:rsid w:val="001733E7"/>
    <w:rsid w:val="00173FDF"/>
    <w:rsid w:val="00173FF6"/>
    <w:rsid w:val="00185E42"/>
    <w:rsid w:val="00192CAE"/>
    <w:rsid w:val="001B23BA"/>
    <w:rsid w:val="001B6B2F"/>
    <w:rsid w:val="001C0E24"/>
    <w:rsid w:val="001D097A"/>
    <w:rsid w:val="001E08A0"/>
    <w:rsid w:val="001E118C"/>
    <w:rsid w:val="001E6390"/>
    <w:rsid w:val="00200112"/>
    <w:rsid w:val="0020170F"/>
    <w:rsid w:val="00203685"/>
    <w:rsid w:val="00206D77"/>
    <w:rsid w:val="002172FD"/>
    <w:rsid w:val="002244FC"/>
    <w:rsid w:val="00232497"/>
    <w:rsid w:val="002348A6"/>
    <w:rsid w:val="00234FD2"/>
    <w:rsid w:val="00237BF2"/>
    <w:rsid w:val="002424B1"/>
    <w:rsid w:val="00251F01"/>
    <w:rsid w:val="00260476"/>
    <w:rsid w:val="00260E90"/>
    <w:rsid w:val="00284D0C"/>
    <w:rsid w:val="002912DD"/>
    <w:rsid w:val="002A376A"/>
    <w:rsid w:val="002B1403"/>
    <w:rsid w:val="002B1700"/>
    <w:rsid w:val="002B560D"/>
    <w:rsid w:val="002B68BA"/>
    <w:rsid w:val="002C4E66"/>
    <w:rsid w:val="00300081"/>
    <w:rsid w:val="0030625F"/>
    <w:rsid w:val="0031089A"/>
    <w:rsid w:val="00310A43"/>
    <w:rsid w:val="003119BD"/>
    <w:rsid w:val="003239A1"/>
    <w:rsid w:val="0032737B"/>
    <w:rsid w:val="003453D8"/>
    <w:rsid w:val="003560C0"/>
    <w:rsid w:val="003565E9"/>
    <w:rsid w:val="00356F72"/>
    <w:rsid w:val="003742F5"/>
    <w:rsid w:val="003815EA"/>
    <w:rsid w:val="0038576A"/>
    <w:rsid w:val="00386A91"/>
    <w:rsid w:val="003A375E"/>
    <w:rsid w:val="003B2C29"/>
    <w:rsid w:val="003C6AE9"/>
    <w:rsid w:val="003C7B1A"/>
    <w:rsid w:val="003D40D4"/>
    <w:rsid w:val="003E3016"/>
    <w:rsid w:val="003E6981"/>
    <w:rsid w:val="003E69F9"/>
    <w:rsid w:val="003F353D"/>
    <w:rsid w:val="003F6D4B"/>
    <w:rsid w:val="003F6E0B"/>
    <w:rsid w:val="00403F77"/>
    <w:rsid w:val="00411739"/>
    <w:rsid w:val="00412A91"/>
    <w:rsid w:val="00423716"/>
    <w:rsid w:val="00425473"/>
    <w:rsid w:val="00436095"/>
    <w:rsid w:val="004409C2"/>
    <w:rsid w:val="00440AF7"/>
    <w:rsid w:val="0044293F"/>
    <w:rsid w:val="00456EB3"/>
    <w:rsid w:val="004C1ABF"/>
    <w:rsid w:val="004C20E5"/>
    <w:rsid w:val="004F62C5"/>
    <w:rsid w:val="00506DB2"/>
    <w:rsid w:val="00517238"/>
    <w:rsid w:val="00521EB0"/>
    <w:rsid w:val="00542FF5"/>
    <w:rsid w:val="005538C0"/>
    <w:rsid w:val="00554C87"/>
    <w:rsid w:val="00561B01"/>
    <w:rsid w:val="00564DC7"/>
    <w:rsid w:val="005778BC"/>
    <w:rsid w:val="00592C59"/>
    <w:rsid w:val="005A7454"/>
    <w:rsid w:val="005B1960"/>
    <w:rsid w:val="005B6B87"/>
    <w:rsid w:val="005D64E4"/>
    <w:rsid w:val="005E5C66"/>
    <w:rsid w:val="005F29B0"/>
    <w:rsid w:val="006005C5"/>
    <w:rsid w:val="00607FBB"/>
    <w:rsid w:val="00613496"/>
    <w:rsid w:val="0062450E"/>
    <w:rsid w:val="00641128"/>
    <w:rsid w:val="00642959"/>
    <w:rsid w:val="00643495"/>
    <w:rsid w:val="00644FD7"/>
    <w:rsid w:val="00645704"/>
    <w:rsid w:val="0066377C"/>
    <w:rsid w:val="00683AC8"/>
    <w:rsid w:val="00686CCE"/>
    <w:rsid w:val="0068747E"/>
    <w:rsid w:val="006911FC"/>
    <w:rsid w:val="00696231"/>
    <w:rsid w:val="006C1252"/>
    <w:rsid w:val="006D1F74"/>
    <w:rsid w:val="006D3CEC"/>
    <w:rsid w:val="006D4BD5"/>
    <w:rsid w:val="00703A3B"/>
    <w:rsid w:val="00705F1F"/>
    <w:rsid w:val="00714A74"/>
    <w:rsid w:val="007525FE"/>
    <w:rsid w:val="00753210"/>
    <w:rsid w:val="00761C23"/>
    <w:rsid w:val="00775D99"/>
    <w:rsid w:val="00780269"/>
    <w:rsid w:val="00783081"/>
    <w:rsid w:val="00792B6E"/>
    <w:rsid w:val="007A00E4"/>
    <w:rsid w:val="007A5069"/>
    <w:rsid w:val="007B4147"/>
    <w:rsid w:val="007B4DD0"/>
    <w:rsid w:val="007C751A"/>
    <w:rsid w:val="007D5B3E"/>
    <w:rsid w:val="00804766"/>
    <w:rsid w:val="00810A68"/>
    <w:rsid w:val="00814D72"/>
    <w:rsid w:val="00815062"/>
    <w:rsid w:val="00820BF7"/>
    <w:rsid w:val="00822500"/>
    <w:rsid w:val="00826E0E"/>
    <w:rsid w:val="00827023"/>
    <w:rsid w:val="00841188"/>
    <w:rsid w:val="00841FED"/>
    <w:rsid w:val="00846FB0"/>
    <w:rsid w:val="008560C2"/>
    <w:rsid w:val="0086493E"/>
    <w:rsid w:val="0089462C"/>
    <w:rsid w:val="008964DD"/>
    <w:rsid w:val="0089675F"/>
    <w:rsid w:val="008B03B7"/>
    <w:rsid w:val="008D6D4C"/>
    <w:rsid w:val="008E32B5"/>
    <w:rsid w:val="008E5C5B"/>
    <w:rsid w:val="00910C10"/>
    <w:rsid w:val="00910FA5"/>
    <w:rsid w:val="00914B3B"/>
    <w:rsid w:val="009228FC"/>
    <w:rsid w:val="0093382C"/>
    <w:rsid w:val="0094391D"/>
    <w:rsid w:val="009449D5"/>
    <w:rsid w:val="00953CE5"/>
    <w:rsid w:val="009612CE"/>
    <w:rsid w:val="00963509"/>
    <w:rsid w:val="00977AEF"/>
    <w:rsid w:val="00980580"/>
    <w:rsid w:val="009A2C77"/>
    <w:rsid w:val="009B0631"/>
    <w:rsid w:val="009B59BD"/>
    <w:rsid w:val="009C263F"/>
    <w:rsid w:val="009D5C29"/>
    <w:rsid w:val="009E0784"/>
    <w:rsid w:val="009E3ABB"/>
    <w:rsid w:val="009E62BE"/>
    <w:rsid w:val="009E7E28"/>
    <w:rsid w:val="009F4EEF"/>
    <w:rsid w:val="009F61D7"/>
    <w:rsid w:val="00A0609F"/>
    <w:rsid w:val="00A1060D"/>
    <w:rsid w:val="00A45CE7"/>
    <w:rsid w:val="00A50E7A"/>
    <w:rsid w:val="00A51EEB"/>
    <w:rsid w:val="00A51F8A"/>
    <w:rsid w:val="00A5592C"/>
    <w:rsid w:val="00A63F68"/>
    <w:rsid w:val="00A71C16"/>
    <w:rsid w:val="00A73FB0"/>
    <w:rsid w:val="00A7423A"/>
    <w:rsid w:val="00A83380"/>
    <w:rsid w:val="00A83FE4"/>
    <w:rsid w:val="00A85562"/>
    <w:rsid w:val="00A87073"/>
    <w:rsid w:val="00AB0F8D"/>
    <w:rsid w:val="00AB759B"/>
    <w:rsid w:val="00AC1BFE"/>
    <w:rsid w:val="00AC29EB"/>
    <w:rsid w:val="00AC3C71"/>
    <w:rsid w:val="00AF334B"/>
    <w:rsid w:val="00AF3CB3"/>
    <w:rsid w:val="00AF7B0D"/>
    <w:rsid w:val="00B01D13"/>
    <w:rsid w:val="00B03651"/>
    <w:rsid w:val="00B21156"/>
    <w:rsid w:val="00B27395"/>
    <w:rsid w:val="00B43F65"/>
    <w:rsid w:val="00B44748"/>
    <w:rsid w:val="00B56F87"/>
    <w:rsid w:val="00B613FD"/>
    <w:rsid w:val="00B61462"/>
    <w:rsid w:val="00B64BDD"/>
    <w:rsid w:val="00B7405B"/>
    <w:rsid w:val="00B77E96"/>
    <w:rsid w:val="00B81A5B"/>
    <w:rsid w:val="00BB1CCC"/>
    <w:rsid w:val="00BB25BA"/>
    <w:rsid w:val="00BB7CA5"/>
    <w:rsid w:val="00BB7E25"/>
    <w:rsid w:val="00BD46F1"/>
    <w:rsid w:val="00BF1934"/>
    <w:rsid w:val="00BF7672"/>
    <w:rsid w:val="00C04B06"/>
    <w:rsid w:val="00C10FE1"/>
    <w:rsid w:val="00C12655"/>
    <w:rsid w:val="00C16FAA"/>
    <w:rsid w:val="00C17247"/>
    <w:rsid w:val="00C22EB3"/>
    <w:rsid w:val="00C23BDC"/>
    <w:rsid w:val="00C30DF2"/>
    <w:rsid w:val="00C71864"/>
    <w:rsid w:val="00C8361B"/>
    <w:rsid w:val="00C83E79"/>
    <w:rsid w:val="00C86113"/>
    <w:rsid w:val="00C907D4"/>
    <w:rsid w:val="00C92B96"/>
    <w:rsid w:val="00C93B10"/>
    <w:rsid w:val="00C96BEF"/>
    <w:rsid w:val="00CA29A7"/>
    <w:rsid w:val="00CA4B33"/>
    <w:rsid w:val="00CB5B05"/>
    <w:rsid w:val="00CB5D20"/>
    <w:rsid w:val="00CC01C3"/>
    <w:rsid w:val="00CC5C89"/>
    <w:rsid w:val="00CD1D35"/>
    <w:rsid w:val="00CD6CC3"/>
    <w:rsid w:val="00D017DD"/>
    <w:rsid w:val="00D0518D"/>
    <w:rsid w:val="00D14E92"/>
    <w:rsid w:val="00D22445"/>
    <w:rsid w:val="00D232B5"/>
    <w:rsid w:val="00D304C2"/>
    <w:rsid w:val="00D36D89"/>
    <w:rsid w:val="00D37919"/>
    <w:rsid w:val="00D41874"/>
    <w:rsid w:val="00D8126B"/>
    <w:rsid w:val="00D8580A"/>
    <w:rsid w:val="00D9318B"/>
    <w:rsid w:val="00DA4817"/>
    <w:rsid w:val="00DA7E45"/>
    <w:rsid w:val="00DB6F1B"/>
    <w:rsid w:val="00DC2CFC"/>
    <w:rsid w:val="00DD382D"/>
    <w:rsid w:val="00DE4BCF"/>
    <w:rsid w:val="00E02758"/>
    <w:rsid w:val="00E05972"/>
    <w:rsid w:val="00E13F53"/>
    <w:rsid w:val="00E1621A"/>
    <w:rsid w:val="00E17960"/>
    <w:rsid w:val="00E2070A"/>
    <w:rsid w:val="00E21316"/>
    <w:rsid w:val="00E5340F"/>
    <w:rsid w:val="00E53C3A"/>
    <w:rsid w:val="00E600CF"/>
    <w:rsid w:val="00E66C2F"/>
    <w:rsid w:val="00E75D6C"/>
    <w:rsid w:val="00E77D68"/>
    <w:rsid w:val="00E80E5B"/>
    <w:rsid w:val="00E87E03"/>
    <w:rsid w:val="00EB0495"/>
    <w:rsid w:val="00EB35A5"/>
    <w:rsid w:val="00EC35AC"/>
    <w:rsid w:val="00ED1617"/>
    <w:rsid w:val="00EF1A3D"/>
    <w:rsid w:val="00EF72BD"/>
    <w:rsid w:val="00F13679"/>
    <w:rsid w:val="00F14906"/>
    <w:rsid w:val="00F16F18"/>
    <w:rsid w:val="00F24DCB"/>
    <w:rsid w:val="00F2534C"/>
    <w:rsid w:val="00F2756E"/>
    <w:rsid w:val="00F51612"/>
    <w:rsid w:val="00F6539F"/>
    <w:rsid w:val="00F659C9"/>
    <w:rsid w:val="00F65AB7"/>
    <w:rsid w:val="00F734EA"/>
    <w:rsid w:val="00F74800"/>
    <w:rsid w:val="00F768E6"/>
    <w:rsid w:val="00F8274F"/>
    <w:rsid w:val="00F83907"/>
    <w:rsid w:val="00F83DDA"/>
    <w:rsid w:val="00F93224"/>
    <w:rsid w:val="00FA0AEC"/>
    <w:rsid w:val="00FB7F2C"/>
    <w:rsid w:val="00FC3912"/>
    <w:rsid w:val="00FD0491"/>
    <w:rsid w:val="00FD144E"/>
    <w:rsid w:val="00FD6E66"/>
    <w:rsid w:val="00FE1091"/>
    <w:rsid w:val="00FE15D1"/>
    <w:rsid w:val="00FF2719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DC23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0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3716"/>
    <w:rPr>
      <w:i/>
      <w:iCs/>
    </w:rPr>
  </w:style>
  <w:style w:type="character" w:styleId="Hyperlink">
    <w:name w:val="Hyperlink"/>
    <w:basedOn w:val="DefaultParagraphFont"/>
    <w:uiPriority w:val="99"/>
    <w:unhideWhenUsed/>
    <w:rsid w:val="00C96BEF"/>
    <w:rPr>
      <w:color w:val="A40A0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7C"/>
    <w:rPr>
      <w:color w:val="837F1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A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AE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E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0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3716"/>
    <w:rPr>
      <w:i/>
      <w:iCs/>
    </w:rPr>
  </w:style>
  <w:style w:type="character" w:styleId="Hyperlink">
    <w:name w:val="Hyperlink"/>
    <w:basedOn w:val="DefaultParagraphFont"/>
    <w:uiPriority w:val="99"/>
    <w:unhideWhenUsed/>
    <w:rsid w:val="00C96BEF"/>
    <w:rPr>
      <w:color w:val="A40A0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7C"/>
    <w:rPr>
      <w:color w:val="837F1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A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AE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E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omminit.com/content/sbcc-summit-2018-steering-group-private-space" TargetMode="External"/><Relationship Id="rId7" Type="http://schemas.openxmlformats.org/officeDocument/2006/relationships/hyperlink" Target="http://www.cvent.com/events/2018-international-sbcc-summit-featuring-entertainment-education/agenda-5abedb746d7548d78a66da1ae538de61.aspx" TargetMode="External"/><Relationship Id="rId8" Type="http://schemas.openxmlformats.org/officeDocument/2006/relationships/hyperlink" Target="https://docs.google.com/spreadsheets/d/1m3hy9QsEP6eOTCCV3gYy2wcmzifFrTO8KCUjBrNJGqE/edit?usp=shari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HC3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clayto</dc:creator>
  <cp:lastModifiedBy>stephanie clayton</cp:lastModifiedBy>
  <cp:revision>2</cp:revision>
  <cp:lastPrinted>2018-01-16T16:13:00Z</cp:lastPrinted>
  <dcterms:created xsi:type="dcterms:W3CDTF">2018-03-14T19:31:00Z</dcterms:created>
  <dcterms:modified xsi:type="dcterms:W3CDTF">2018-03-14T19:31:00Z</dcterms:modified>
</cp:coreProperties>
</file>